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907626" w:rsidRPr="00907626" w:rsidRDefault="00907626" w:rsidP="00907626">
      <w:pPr>
        <w:pStyle w:val="Teksttreci0"/>
        <w:jc w:val="both"/>
        <w:rPr>
          <w:rFonts w:ascii="Cambria" w:hAnsi="Cambria" w:cs="Arial,Bold"/>
          <w:b/>
          <w:bCs/>
          <w:sz w:val="20"/>
          <w:szCs w:val="20"/>
        </w:rPr>
      </w:pPr>
      <w:r w:rsidRPr="00907626">
        <w:rPr>
          <w:rFonts w:ascii="Cambria" w:hAnsi="Cambria" w:cs="Arial,Bold"/>
          <w:b/>
          <w:bCs/>
          <w:sz w:val="20"/>
          <w:szCs w:val="20"/>
        </w:rPr>
        <w:t>„Budowa ścieżki edukacyjno-przyrodniczej jako asfaltowej drogi pieszo-rowerowej o długości 37,9 km”</w:t>
      </w:r>
    </w:p>
    <w:p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1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Kazimierza Wielka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2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Opatowiec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3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Czarnocin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:rsid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4  - </w:t>
      </w:r>
      <w:r w:rsidRPr="00907626">
        <w:rPr>
          <w:rFonts w:ascii="Cambria" w:eastAsia="Calibri" w:hAnsi="Cambria" w:cs="Arial"/>
          <w:b/>
          <w:bCs/>
          <w:sz w:val="20"/>
          <w:szCs w:val="20"/>
        </w:rPr>
        <w:t>Budowa ścieżki edukacyjno-przyrodniczej</w:t>
      </w:r>
      <w:r w:rsidRPr="00907626">
        <w:rPr>
          <w:rFonts w:ascii="Cambria" w:eastAsia="Calibri" w:hAnsi="Cambria" w:cs="Arial"/>
          <w:b/>
          <w:sz w:val="20"/>
          <w:szCs w:val="20"/>
        </w:rPr>
        <w:t xml:space="preserve"> na terenie Gminy Wiślica</w:t>
      </w:r>
      <w:r>
        <w:rPr>
          <w:rFonts w:ascii="Cambria" w:eastAsia="Calibri" w:hAnsi="Cambria" w:cs="Arial"/>
          <w:b/>
          <w:sz w:val="20"/>
          <w:szCs w:val="20"/>
        </w:rPr>
        <w:t xml:space="preserve"> *</w:t>
      </w:r>
    </w:p>
    <w:p w:rsidR="00907626" w:rsidRPr="00907626" w:rsidRDefault="00907626" w:rsidP="00907626">
      <w:pPr>
        <w:pStyle w:val="Teksttreci0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9F3DDD" w:rsidRPr="00F41C60" w:rsidRDefault="009F3DDD" w:rsidP="009F3DDD">
      <w:pPr>
        <w:pStyle w:val="Teksttreci0"/>
        <w:spacing w:line="276" w:lineRule="auto"/>
        <w:jc w:val="both"/>
        <w:rPr>
          <w:rFonts w:ascii="Cambria" w:hAnsi="Cambria" w:cs="Arial,Bold"/>
          <w:b/>
          <w:bCs/>
        </w:rPr>
      </w:pPr>
      <w:r w:rsidRPr="00527D33">
        <w:rPr>
          <w:rFonts w:ascii="Cambria" w:hAnsi="Cambria" w:cs="Arial"/>
          <w:b/>
        </w:rPr>
        <w:t xml:space="preserve">Zamówienie jest współfinansowane z Działania 4.5 - Ochrona i wykorzystanie obszarów cennych przyrodniczo </w:t>
      </w:r>
      <w:r w:rsidRPr="00527D33">
        <w:rPr>
          <w:rFonts w:ascii="Cambria" w:hAnsi="Cambria" w:cs="Arial,Bold"/>
          <w:b/>
          <w:bCs/>
        </w:rPr>
        <w:t>Regionalnego Programu Operacyjnego Województwa Świętokrzyskiego na lata 2014 - 2020</w:t>
      </w:r>
    </w:p>
    <w:p w:rsidR="00305F85" w:rsidRPr="00C00E34" w:rsidRDefault="00305F85" w:rsidP="006019FB">
      <w:pPr>
        <w:spacing w:line="276" w:lineRule="auto"/>
        <w:jc w:val="both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Protokolarne przekazanie placu budowy,  dokumentacja projektowa (1 egz.) oraz dziennika budowy nastąpi w terminie do 14 dni od podpisania umowy.</w:t>
      </w:r>
    </w:p>
    <w:p w:rsidR="00305F85" w:rsidRDefault="00BF0B98" w:rsidP="00B5040C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</w:p>
    <w:p w:rsidR="009F3DDD" w:rsidRPr="009F3DDD" w:rsidRDefault="009F3DDD" w:rsidP="009F3DDD">
      <w:pPr>
        <w:pStyle w:val="Akapitzlist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9F3DDD">
        <w:rPr>
          <w:rFonts w:ascii="Cambria" w:hAnsi="Cambria" w:cs="Arial"/>
          <w:b/>
          <w:sz w:val="20"/>
          <w:szCs w:val="20"/>
        </w:rPr>
        <w:t>Zadanie 1 –</w:t>
      </w:r>
      <w:r w:rsidRPr="009F3DDD">
        <w:rPr>
          <w:rFonts w:ascii="Cambria" w:hAnsi="Cambria" w:cs="Arial"/>
          <w:sz w:val="20"/>
          <w:szCs w:val="20"/>
        </w:rPr>
        <w:t xml:space="preserve"> od km 13+400 (od ronda w Donosach) do km 15+500 (ul. Broniewskiego) oraz od km 0+000 do km 0+349,33 (Odcinek B) </w:t>
      </w:r>
      <w:r w:rsidRPr="009F3DDD">
        <w:rPr>
          <w:rFonts w:ascii="Cambria" w:hAnsi="Cambria" w:cs="Arial"/>
          <w:sz w:val="20"/>
          <w:szCs w:val="20"/>
          <w:u w:val="single"/>
        </w:rPr>
        <w:t>do dnia 30 listopada 2018 roku.</w:t>
      </w:r>
      <w:r w:rsidRPr="009F3DDD">
        <w:rPr>
          <w:rFonts w:ascii="Cambria" w:hAnsi="Cambria" w:cs="Arial"/>
          <w:sz w:val="20"/>
          <w:szCs w:val="20"/>
        </w:rPr>
        <w:t xml:space="preserve"> Pozostała część zadania </w:t>
      </w:r>
      <w:r w:rsidRPr="009F3DDD">
        <w:rPr>
          <w:rFonts w:ascii="Cambria" w:hAnsi="Cambria" w:cs="Arial"/>
          <w:sz w:val="20"/>
          <w:szCs w:val="20"/>
          <w:u w:val="single"/>
        </w:rPr>
        <w:t>do 15 grudnia 2019 roku.</w:t>
      </w:r>
    </w:p>
    <w:p w:rsidR="009F3DDD" w:rsidRPr="009F3DDD" w:rsidRDefault="009F3DDD" w:rsidP="009F3DDD">
      <w:pPr>
        <w:pStyle w:val="Akapitzlist"/>
        <w:ind w:left="851"/>
        <w:jc w:val="both"/>
        <w:rPr>
          <w:rFonts w:ascii="Cambria" w:hAnsi="Cambria" w:cs="Arial"/>
          <w:b/>
          <w:sz w:val="20"/>
          <w:szCs w:val="20"/>
        </w:rPr>
      </w:pPr>
      <w:r w:rsidRPr="009F3DDD">
        <w:rPr>
          <w:rFonts w:ascii="Cambria" w:hAnsi="Cambria" w:cs="Arial"/>
          <w:b/>
          <w:sz w:val="20"/>
          <w:szCs w:val="20"/>
        </w:rPr>
        <w:t xml:space="preserve">Zadanie 2 – </w:t>
      </w:r>
      <w:r w:rsidRPr="009F3DDD">
        <w:rPr>
          <w:rFonts w:ascii="Cambria" w:hAnsi="Cambria" w:cs="Arial"/>
          <w:sz w:val="20"/>
          <w:szCs w:val="20"/>
          <w:u w:val="single"/>
        </w:rPr>
        <w:t>do 30 września 2018 roku</w:t>
      </w:r>
    </w:p>
    <w:p w:rsidR="009F3DDD" w:rsidRPr="009F3DDD" w:rsidRDefault="009F3DDD" w:rsidP="009F3DDD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  <w:r w:rsidRPr="009F3DDD">
        <w:rPr>
          <w:rFonts w:ascii="Cambria" w:hAnsi="Cambria" w:cs="Arial"/>
          <w:b/>
          <w:sz w:val="20"/>
          <w:szCs w:val="20"/>
        </w:rPr>
        <w:t>Zadanie 3 –</w:t>
      </w:r>
      <w:r w:rsidRPr="009F3DDD">
        <w:rPr>
          <w:rFonts w:ascii="Cambria" w:hAnsi="Cambria" w:cs="Arial"/>
          <w:sz w:val="20"/>
          <w:szCs w:val="20"/>
        </w:rPr>
        <w:t xml:space="preserve"> od km 26+691,67 do km 30+974,38 wraz z MOR </w:t>
      </w:r>
      <w:r w:rsidRPr="009F3DDD">
        <w:rPr>
          <w:rFonts w:ascii="Cambria" w:hAnsi="Cambria" w:cs="Arial"/>
          <w:sz w:val="20"/>
          <w:szCs w:val="20"/>
          <w:u w:val="single"/>
        </w:rPr>
        <w:t>do dnia 31 października 2018roku</w:t>
      </w:r>
    </w:p>
    <w:p w:rsidR="009F3DDD" w:rsidRPr="009F3DDD" w:rsidRDefault="009F3DDD" w:rsidP="009F3DDD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  <w:r w:rsidRPr="009F3DDD">
        <w:rPr>
          <w:rFonts w:ascii="Cambria" w:hAnsi="Cambria" w:cs="Arial"/>
          <w:sz w:val="20"/>
          <w:szCs w:val="20"/>
        </w:rPr>
        <w:t xml:space="preserve">- od km 23+941,37 do km 36+691,67 </w:t>
      </w:r>
      <w:r w:rsidRPr="009F3DDD">
        <w:rPr>
          <w:rFonts w:ascii="Cambria" w:hAnsi="Cambria" w:cs="Arial"/>
          <w:sz w:val="20"/>
          <w:szCs w:val="20"/>
          <w:u w:val="single"/>
        </w:rPr>
        <w:t>do dnia 31 października 2019 roku</w:t>
      </w:r>
    </w:p>
    <w:p w:rsidR="009F3DDD" w:rsidRPr="009F3DDD" w:rsidRDefault="009F3DDD" w:rsidP="009F3DDD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  <w:r w:rsidRPr="009F3DDD">
        <w:rPr>
          <w:rFonts w:ascii="Cambria" w:hAnsi="Cambria" w:cs="Arial"/>
          <w:b/>
          <w:sz w:val="20"/>
          <w:szCs w:val="20"/>
        </w:rPr>
        <w:t xml:space="preserve">Zadanie 4 – </w:t>
      </w:r>
      <w:r w:rsidRPr="009F3DDD">
        <w:rPr>
          <w:rFonts w:ascii="Cambria" w:hAnsi="Cambria" w:cs="Arial"/>
          <w:sz w:val="20"/>
          <w:szCs w:val="20"/>
          <w:u w:val="single"/>
        </w:rPr>
        <w:t>do 15 grudnia 2019 roku</w:t>
      </w:r>
    </w:p>
    <w:p w:rsidR="00C675DC" w:rsidRDefault="00C675DC" w:rsidP="00A15055">
      <w:pPr>
        <w:spacing w:line="276" w:lineRule="auto"/>
        <w:ind w:left="426" w:hanging="425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  <w:t>Wykonawca,</w:t>
      </w:r>
      <w:r w:rsidR="00DF6CD6">
        <w:rPr>
          <w:rFonts w:ascii="Cambria" w:hAnsi="Cambria" w:cs="Arial"/>
          <w:b w:val="0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podwykonawca lub dalszy podwykonawca zamówienia przedkłada zamawiającemu poświadczoną za zgodność z oryginałem kopię zawartej umowy o podwykonawstwo na roboty budowlane, dostawy i usług w terminie 7 dni od dnia ich zawarcia</w:t>
      </w:r>
      <w:r w:rsidRPr="00BF0B98">
        <w:rPr>
          <w:rFonts w:ascii="Cambria" w:hAnsi="Cambria" w:cs="Arial"/>
          <w:b w:val="0"/>
          <w:bCs/>
          <w:sz w:val="20"/>
        </w:rPr>
        <w:t>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5)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 Nie ma obowiązku przedkładania umów o których mowa w </w:t>
      </w:r>
      <w:proofErr w:type="spellStart"/>
      <w:r w:rsidRPr="00BF0B98">
        <w:rPr>
          <w:rFonts w:ascii="Cambria" w:hAnsi="Cambria" w:cs="Arial"/>
          <w:b w:val="0"/>
          <w:bCs/>
          <w:sz w:val="20"/>
        </w:rPr>
        <w:t>ppkt</w:t>
      </w:r>
      <w:proofErr w:type="spellEnd"/>
      <w:r w:rsidRPr="00BF0B98">
        <w:rPr>
          <w:rFonts w:ascii="Cambria" w:hAnsi="Cambria" w:cs="Arial"/>
          <w:b w:val="0"/>
          <w:bCs/>
          <w:sz w:val="20"/>
        </w:rPr>
        <w:t xml:space="preserve">. 4). jeżeli wartość zawartych umów z podwykonawcami i dalszymi podwykonawcami na dostawy i usługi nie przekracza 0,5% wartości inwestycji i 50 tys. zł.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2B76B6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 xml:space="preserve">Kierownikiem </w:t>
      </w:r>
      <w:r w:rsidR="00AA5537">
        <w:rPr>
          <w:rFonts w:cs="Arial"/>
          <w:b w:val="0"/>
          <w:i/>
          <w:sz w:val="20"/>
          <w:szCs w:val="20"/>
        </w:rPr>
        <w:t>robót</w:t>
      </w:r>
      <w:r w:rsidRPr="00BF0B98">
        <w:rPr>
          <w:rFonts w:cs="Arial"/>
          <w:b w:val="0"/>
          <w:i/>
          <w:sz w:val="20"/>
          <w:szCs w:val="20"/>
        </w:rPr>
        <w:t xml:space="preserve"> </w:t>
      </w:r>
      <w:r w:rsidR="00AA5537">
        <w:rPr>
          <w:rFonts w:cs="Arial"/>
          <w:b w:val="0"/>
          <w:i/>
          <w:sz w:val="20"/>
          <w:szCs w:val="20"/>
        </w:rPr>
        <w:t xml:space="preserve">zwany dalej kierownikiem budowy </w:t>
      </w:r>
      <w:r w:rsidRPr="00BF0B98">
        <w:rPr>
          <w:rFonts w:cs="Arial"/>
          <w:b w:val="0"/>
          <w:i/>
          <w:sz w:val="20"/>
          <w:szCs w:val="20"/>
        </w:rPr>
        <w:t>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705F1C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705F1C">
        <w:rPr>
          <w:rFonts w:cs="Arial"/>
          <w:bCs w:val="0"/>
          <w:i/>
          <w:sz w:val="20"/>
          <w:szCs w:val="20"/>
          <w:lang w:eastAsia="pl-PL"/>
        </w:rPr>
        <w:t xml:space="preserve">1332 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z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późn</w:t>
      </w:r>
      <w:proofErr w:type="spellEnd"/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. </w:t>
      </w:r>
      <w:proofErr w:type="spellStart"/>
      <w:r w:rsidRPr="00BF0B98">
        <w:rPr>
          <w:rFonts w:cs="Arial"/>
          <w:bCs w:val="0"/>
          <w:i/>
          <w:sz w:val="20"/>
          <w:szCs w:val="20"/>
          <w:lang w:eastAsia="pl-PL"/>
        </w:rPr>
        <w:t>zm</w:t>
      </w:r>
      <w:proofErr w:type="spellEnd"/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BF0B98">
        <w:rPr>
          <w:rFonts w:ascii="Cambria" w:hAnsi="Cambria" w:cs="Arial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BF0B9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BF0B98">
        <w:rPr>
          <w:rFonts w:ascii="Cambria" w:hAnsi="Cambria" w:cs="Arial"/>
          <w:bCs/>
          <w:sz w:val="20"/>
          <w:szCs w:val="20"/>
          <w:lang w:eastAsia="pl-PL"/>
        </w:rPr>
        <w:t>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D96906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1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="00BF0B98"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="00BF0B98"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="00BF0B98"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D96906" w:rsidRDefault="00D96906" w:rsidP="00D96906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2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F47328" w:rsidRDefault="00F47328" w:rsidP="00F47328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F47328" w:rsidRDefault="00F47328" w:rsidP="00F47328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4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>
        <w:rPr>
          <w:rFonts w:ascii="Cambria" w:hAnsi="Cambria" w:cs="Arial"/>
          <w:sz w:val="20"/>
          <w:szCs w:val="20"/>
        </w:rPr>
        <w:t>*</w:t>
      </w:r>
    </w:p>
    <w:p w:rsidR="00F47328" w:rsidRDefault="00F47328" w:rsidP="00D96906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D96906" w:rsidRDefault="00D96906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 częściow</w:t>
      </w:r>
      <w:r w:rsidR="00703D34">
        <w:rPr>
          <w:rFonts w:ascii="Cambria" w:hAnsi="Cambria" w:cs="Arial"/>
          <w:color w:val="000000"/>
          <w:sz w:val="20"/>
          <w:szCs w:val="20"/>
        </w:rPr>
        <w:t>ych do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kwot</w:t>
      </w:r>
      <w:r w:rsidR="00703D34">
        <w:rPr>
          <w:rFonts w:ascii="Cambria" w:hAnsi="Cambria" w:cs="Arial"/>
          <w:color w:val="000000"/>
          <w:sz w:val="20"/>
          <w:szCs w:val="20"/>
        </w:rPr>
        <w:t>y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 xml:space="preserve">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</w:t>
      </w:r>
      <w:proofErr w:type="spellStart"/>
      <w:r w:rsidRPr="00BF0B98">
        <w:rPr>
          <w:rFonts w:ascii="Cambria" w:hAnsi="Cambria" w:cs="Arial"/>
          <w:sz w:val="20"/>
          <w:szCs w:val="20"/>
        </w:rPr>
        <w:t>tj</w:t>
      </w:r>
      <w:proofErr w:type="spellEnd"/>
      <w:r w:rsidRPr="00BF0B98">
        <w:rPr>
          <w:rFonts w:ascii="Cambria" w:hAnsi="Cambria" w:cs="Arial"/>
          <w:sz w:val="20"/>
          <w:szCs w:val="20"/>
        </w:rPr>
        <w:t xml:space="preserve"> kwoty </w:t>
      </w:r>
    </w:p>
    <w:p w:rsidR="00BF0B98" w:rsidRDefault="00362F67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1 </w:t>
      </w:r>
      <w:r w:rsidR="00BF0B98"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BF0B98"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362F67" w:rsidRDefault="00362F67" w:rsidP="00362F67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2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FB5352" w:rsidRDefault="00FB5352" w:rsidP="00FB5352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3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FB5352" w:rsidRDefault="00FB5352" w:rsidP="00FB5352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4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>
        <w:rPr>
          <w:rFonts w:ascii="Cambria" w:hAnsi="Cambria" w:cs="Arial"/>
          <w:sz w:val="20"/>
          <w:szCs w:val="20"/>
        </w:rPr>
        <w:t>*</w:t>
      </w:r>
    </w:p>
    <w:p w:rsidR="00FB5352" w:rsidRDefault="00FB5352" w:rsidP="00362F67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BF0B9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BF0B98">
        <w:rPr>
          <w:rFonts w:ascii="Cambria" w:eastAsia="Times-Roman" w:hAnsi="Cambria" w:cs="Arial"/>
          <w:sz w:val="20"/>
          <w:szCs w:val="20"/>
        </w:rPr>
        <w:t>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</w:t>
      </w:r>
      <w:r w:rsidR="00F6730E">
        <w:rPr>
          <w:rFonts w:ascii="Cambria" w:hAnsi="Cambria" w:cs="Arial"/>
          <w:sz w:val="20"/>
          <w:szCs w:val="20"/>
        </w:rPr>
        <w:t xml:space="preserve"> wynikającego z harmonogramu finansowo rzeczowego</w:t>
      </w:r>
      <w:r w:rsidRPr="00BF0B98">
        <w:rPr>
          <w:rFonts w:ascii="Cambria" w:hAnsi="Cambria" w:cs="Arial"/>
          <w:sz w:val="20"/>
          <w:szCs w:val="20"/>
        </w:rPr>
        <w:t xml:space="preserve"> i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F6730E" w:rsidRPr="00BF0B98" w:rsidRDefault="00F6730E" w:rsidP="00F6730E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Wysokość kar umownych o których mowa w ust. 1 i 2 nie może przekroczyć </w:t>
      </w:r>
      <w:r w:rsidRPr="00F6730E">
        <w:rPr>
          <w:rFonts w:ascii="Cambria" w:hAnsi="Cambria" w:cs="Arial"/>
          <w:sz w:val="20"/>
          <w:szCs w:val="20"/>
        </w:rPr>
        <w:t>10 % wynagrodzenia brutto określonego w § 10 ust. 1 umowy.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BF0B9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BF0B98">
        <w:rPr>
          <w:rFonts w:ascii="Cambria" w:hAnsi="Cambria" w:cs="Arial"/>
          <w:spacing w:val="-4"/>
          <w:sz w:val="20"/>
          <w:szCs w:val="20"/>
        </w:rPr>
        <w:t>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</w:t>
      </w:r>
      <w:r w:rsidR="00951CE8">
        <w:rPr>
          <w:rFonts w:ascii="Cambria" w:hAnsi="Cambria" w:cs="Arial"/>
          <w:sz w:val="20"/>
          <w:szCs w:val="20"/>
        </w:rPr>
        <w:t>wy opracowany metodą</w:t>
      </w:r>
      <w:r w:rsidR="00951CE8" w:rsidRPr="006F228B">
        <w:rPr>
          <w:rFonts w:ascii="Cambria" w:hAnsi="Cambria" w:cs="Arial"/>
          <w:sz w:val="20"/>
          <w:szCs w:val="20"/>
        </w:rPr>
        <w:t xml:space="preserve"> uproszczoną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Pr="006B4A6E" w:rsidRDefault="00BF0B98" w:rsidP="006B4A6E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B5040C" w:rsidP="00284F23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6B4A6E" w:rsidRPr="00907626" w:rsidRDefault="006B4A6E" w:rsidP="006B4A6E">
      <w:pPr>
        <w:pStyle w:val="Teksttreci0"/>
        <w:jc w:val="center"/>
        <w:rPr>
          <w:rFonts w:ascii="Cambria" w:hAnsi="Cambria" w:cs="Arial,Bold"/>
          <w:b/>
          <w:bCs/>
          <w:sz w:val="20"/>
          <w:szCs w:val="20"/>
        </w:rPr>
      </w:pPr>
      <w:r w:rsidRPr="00907626">
        <w:rPr>
          <w:rFonts w:ascii="Cambria" w:hAnsi="Cambria" w:cs="Arial,Bold"/>
          <w:b/>
          <w:bCs/>
          <w:sz w:val="20"/>
          <w:szCs w:val="20"/>
        </w:rPr>
        <w:t>„Budowa ścieżki edukacyjno-przyrodniczej jako asfaltowej drogi pieszo-rowerowej o długości 37,9 km”</w:t>
      </w:r>
    </w:p>
    <w:p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1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Kazimierza Wielka: Odcinek A: 0+000 do 23+941,37 + Odcinek B: 0+000 do 0+349,33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2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Opatowiec: Odcinek A: 30+974,38 do 32+204,57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:rsidR="006B4A6E" w:rsidRPr="00907626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3  - </w:t>
      </w:r>
      <w:r w:rsidR="00C958B7" w:rsidRPr="00C958B7">
        <w:rPr>
          <w:rFonts w:ascii="Cambria" w:eastAsia="Calibri" w:hAnsi="Cambria" w:cs="Arial"/>
          <w:b/>
          <w:bCs/>
          <w:sz w:val="20"/>
          <w:szCs w:val="20"/>
        </w:rPr>
        <w:t>Budowa ścieżki edukacyjno-przyrodniczej na terenie Gminy Czarnocin: Odcinek A: 23+941,37 do 30+974,38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:rsidR="006B4A6E" w:rsidRDefault="006B4A6E" w:rsidP="006B4A6E">
      <w:pPr>
        <w:pStyle w:val="Teksttreci0"/>
        <w:jc w:val="center"/>
        <w:rPr>
          <w:rFonts w:ascii="Cambria" w:eastAsia="Calibri" w:hAnsi="Cambria" w:cs="Arial"/>
          <w:b/>
          <w:sz w:val="20"/>
          <w:szCs w:val="20"/>
        </w:rPr>
      </w:pPr>
      <w:r w:rsidRPr="00907626">
        <w:rPr>
          <w:rFonts w:ascii="Cambria" w:eastAsia="Calibri" w:hAnsi="Cambria" w:cs="Arial"/>
          <w:b/>
          <w:sz w:val="20"/>
          <w:szCs w:val="20"/>
        </w:rPr>
        <w:t xml:space="preserve">Zadanie 4  </w:t>
      </w:r>
      <w:r w:rsidR="00C958B7" w:rsidRPr="00C958B7">
        <w:rPr>
          <w:rFonts w:ascii="Cambria" w:eastAsia="Calibri" w:hAnsi="Cambria" w:cs="Arial"/>
          <w:b/>
          <w:sz w:val="20"/>
          <w:szCs w:val="20"/>
        </w:rPr>
        <w:t>Budowa ścieżki edukacyjno-przyrodniczej na terenie Gminy Wiślica Odcinek A: 32+204,57 do 35+955,59</w:t>
      </w:r>
      <w:r>
        <w:rPr>
          <w:rFonts w:ascii="Cambria" w:eastAsia="Calibri" w:hAnsi="Cambria" w:cs="Arial"/>
          <w:b/>
          <w:sz w:val="20"/>
          <w:szCs w:val="20"/>
        </w:rPr>
        <w:t>*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2E6F5E" w:rsidRDefault="00B5040C" w:rsidP="002E6F5E">
      <w:pPr>
        <w:spacing w:after="0" w:line="276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3495">
        <w:rPr>
          <w:rFonts w:ascii="Cambria" w:eastAsia="Calibri" w:hAnsi="Cambria" w:cs="Arial"/>
          <w:sz w:val="20"/>
          <w:szCs w:val="20"/>
        </w:rPr>
        <w:t>3. Wszelkie pisma skierowane do Zamawiającego należy wysyłać na adres</w:t>
      </w:r>
      <w:r w:rsidR="002E6F5E" w:rsidRPr="002E6F5E">
        <w:rPr>
          <w:rFonts w:ascii="Cambria" w:hAnsi="Cambria" w:cs="Arial"/>
          <w:b/>
          <w:sz w:val="20"/>
          <w:szCs w:val="20"/>
        </w:rPr>
        <w:t xml:space="preserve"> </w:t>
      </w:r>
      <w:r w:rsidR="002E6F5E" w:rsidRPr="00DC5186">
        <w:rPr>
          <w:rFonts w:ascii="Cambria" w:hAnsi="Cambria" w:cs="Arial"/>
          <w:b/>
          <w:sz w:val="20"/>
          <w:szCs w:val="20"/>
        </w:rPr>
        <w:t>Powiat Kazimierski</w:t>
      </w:r>
      <w:r w:rsidR="002E6F5E">
        <w:rPr>
          <w:rFonts w:ascii="Cambria" w:hAnsi="Cambria" w:cs="Arial"/>
          <w:b/>
          <w:sz w:val="20"/>
          <w:szCs w:val="20"/>
        </w:rPr>
        <w:t xml:space="preserve"> </w:t>
      </w:r>
      <w:r w:rsidR="002E6F5E"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2E6F5E">
      <w:pPr>
        <w:spacing w:line="276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25" w:rsidRDefault="00113325">
      <w:pPr>
        <w:spacing w:after="0" w:line="240" w:lineRule="auto"/>
      </w:pPr>
      <w:r>
        <w:separator/>
      </w:r>
    </w:p>
  </w:endnote>
  <w:endnote w:type="continuationSeparator" w:id="0">
    <w:p w:rsidR="00113325" w:rsidRDefault="001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47D1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47D19" w:rsidRPr="00B65163">
      <w:rPr>
        <w:b/>
        <w:sz w:val="16"/>
        <w:szCs w:val="24"/>
      </w:rPr>
      <w:fldChar w:fldCharType="separate"/>
    </w:r>
    <w:r w:rsidR="009F3DDD">
      <w:rPr>
        <w:b/>
        <w:noProof/>
        <w:sz w:val="16"/>
      </w:rPr>
      <w:t>4</w:t>
    </w:r>
    <w:r w:rsidR="00B47D19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47D19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47D19" w:rsidRPr="00B65163">
      <w:rPr>
        <w:b/>
        <w:sz w:val="16"/>
        <w:szCs w:val="24"/>
      </w:rPr>
      <w:fldChar w:fldCharType="separate"/>
    </w:r>
    <w:r w:rsidR="009F3DDD">
      <w:rPr>
        <w:b/>
        <w:noProof/>
        <w:sz w:val="16"/>
      </w:rPr>
      <w:t>14</w:t>
    </w:r>
    <w:r w:rsidR="00B47D19" w:rsidRPr="00B65163">
      <w:rPr>
        <w:b/>
        <w:sz w:val="16"/>
        <w:szCs w:val="24"/>
      </w:rPr>
      <w:fldChar w:fldCharType="end"/>
    </w:r>
  </w:p>
  <w:p w:rsidR="004B5101" w:rsidRPr="007B6EFE" w:rsidRDefault="007B6EFE">
    <w:pPr>
      <w:pStyle w:val="Stopka"/>
      <w:rPr>
        <w:sz w:val="20"/>
        <w:szCs w:val="20"/>
      </w:rPr>
    </w:pPr>
    <w:r w:rsidRPr="007B6EFE">
      <w:rPr>
        <w:sz w:val="20"/>
        <w:szCs w:val="20"/>
      </w:rPr>
      <w:t>*Zamawiający pozostawi zapis dla danego zadania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25" w:rsidRDefault="00113325">
      <w:pPr>
        <w:spacing w:after="0" w:line="240" w:lineRule="auto"/>
      </w:pPr>
      <w:r>
        <w:separator/>
      </w:r>
    </w:p>
  </w:footnote>
  <w:footnote w:type="continuationSeparator" w:id="0">
    <w:p w:rsidR="00113325" w:rsidRDefault="0011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C675DC">
      <w:rPr>
        <w:rFonts w:ascii="Cambria" w:hAnsi="Cambria"/>
        <w:b/>
        <w:sz w:val="20"/>
        <w:szCs w:val="20"/>
        <w:lang w:val="pt-BR"/>
      </w:rPr>
      <w:t>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01" w:rsidRDefault="004B5101" w:rsidP="00A744F3">
    <w:pPr>
      <w:pStyle w:val="Nagwek"/>
      <w:jc w:val="center"/>
    </w:pPr>
  </w:p>
  <w:p w:rsidR="00A744F3" w:rsidRDefault="00A744F3" w:rsidP="00A744F3">
    <w:pPr>
      <w:pStyle w:val="Nagwek"/>
      <w:jc w:val="center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4173E">
      <w:rPr>
        <w:rFonts w:ascii="Cambria" w:hAnsi="Cambria"/>
        <w:b/>
        <w:sz w:val="20"/>
        <w:szCs w:val="20"/>
        <w:lang w:val="pt-BR"/>
      </w:rPr>
      <w:t>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8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2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6"/>
  </w:num>
  <w:num w:numId="8">
    <w:abstractNumId w:val="53"/>
  </w:num>
  <w:num w:numId="9">
    <w:abstractNumId w:val="48"/>
  </w:num>
  <w:num w:numId="10">
    <w:abstractNumId w:val="40"/>
  </w:num>
  <w:num w:numId="11">
    <w:abstractNumId w:val="67"/>
  </w:num>
  <w:num w:numId="12">
    <w:abstractNumId w:val="46"/>
  </w:num>
  <w:num w:numId="13">
    <w:abstractNumId w:val="76"/>
  </w:num>
  <w:num w:numId="14">
    <w:abstractNumId w:val="38"/>
  </w:num>
  <w:num w:numId="15">
    <w:abstractNumId w:val="70"/>
  </w:num>
  <w:num w:numId="16">
    <w:abstractNumId w:val="50"/>
  </w:num>
  <w:num w:numId="17">
    <w:abstractNumId w:val="68"/>
  </w:num>
  <w:num w:numId="18">
    <w:abstractNumId w:val="65"/>
  </w:num>
  <w:num w:numId="19">
    <w:abstractNumId w:val="74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59"/>
  </w:num>
  <w:num w:numId="27">
    <w:abstractNumId w:val="64"/>
  </w:num>
  <w:num w:numId="28">
    <w:abstractNumId w:val="51"/>
  </w:num>
  <w:num w:numId="29">
    <w:abstractNumId w:val="69"/>
  </w:num>
  <w:num w:numId="30">
    <w:abstractNumId w:val="41"/>
  </w:num>
  <w:num w:numId="31">
    <w:abstractNumId w:val="72"/>
  </w:num>
  <w:num w:numId="32">
    <w:abstractNumId w:val="63"/>
  </w:num>
  <w:num w:numId="33">
    <w:abstractNumId w:val="73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6"/>
  </w:num>
  <w:num w:numId="39">
    <w:abstractNumId w:val="61"/>
  </w:num>
  <w:num w:numId="40">
    <w:abstractNumId w:val="71"/>
  </w:num>
  <w:num w:numId="41">
    <w:abstractNumId w:val="58"/>
  </w:num>
  <w:num w:numId="42">
    <w:abstractNumId w:val="44"/>
  </w:num>
  <w:num w:numId="43">
    <w:abstractNumId w:val="43"/>
  </w:num>
  <w:num w:numId="44">
    <w:abstractNumId w:val="60"/>
  </w:num>
  <w:num w:numId="45">
    <w:abstractNumId w:val="75"/>
  </w:num>
  <w:num w:numId="46">
    <w:abstractNumId w:val="6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0D"/>
    <w:rsid w:val="000043E0"/>
    <w:rsid w:val="000110B7"/>
    <w:rsid w:val="00026164"/>
    <w:rsid w:val="00031619"/>
    <w:rsid w:val="00040E26"/>
    <w:rsid w:val="0004406F"/>
    <w:rsid w:val="000645D7"/>
    <w:rsid w:val="00093967"/>
    <w:rsid w:val="000A01FD"/>
    <w:rsid w:val="00113325"/>
    <w:rsid w:val="001566AD"/>
    <w:rsid w:val="00166C2B"/>
    <w:rsid w:val="00192B5C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1DA8"/>
    <w:rsid w:val="00284F23"/>
    <w:rsid w:val="002A19B9"/>
    <w:rsid w:val="002A1AFE"/>
    <w:rsid w:val="002B76B6"/>
    <w:rsid w:val="002D5E4F"/>
    <w:rsid w:val="002E6F5E"/>
    <w:rsid w:val="002F410E"/>
    <w:rsid w:val="003017A8"/>
    <w:rsid w:val="00305F85"/>
    <w:rsid w:val="00313408"/>
    <w:rsid w:val="0034143F"/>
    <w:rsid w:val="00344C32"/>
    <w:rsid w:val="00362F67"/>
    <w:rsid w:val="003712A1"/>
    <w:rsid w:val="0037534C"/>
    <w:rsid w:val="00377DCD"/>
    <w:rsid w:val="00395E1E"/>
    <w:rsid w:val="003A0666"/>
    <w:rsid w:val="003A2D5D"/>
    <w:rsid w:val="003B3991"/>
    <w:rsid w:val="003E4CFF"/>
    <w:rsid w:val="00400569"/>
    <w:rsid w:val="00406636"/>
    <w:rsid w:val="0046155A"/>
    <w:rsid w:val="00480B4A"/>
    <w:rsid w:val="004822C7"/>
    <w:rsid w:val="00483CD9"/>
    <w:rsid w:val="004902C6"/>
    <w:rsid w:val="004912B9"/>
    <w:rsid w:val="00492278"/>
    <w:rsid w:val="004A51B5"/>
    <w:rsid w:val="004B5101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6019FB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4A6E"/>
    <w:rsid w:val="006D56DE"/>
    <w:rsid w:val="006F228B"/>
    <w:rsid w:val="006F4F26"/>
    <w:rsid w:val="00703D34"/>
    <w:rsid w:val="00705F1C"/>
    <w:rsid w:val="00706F56"/>
    <w:rsid w:val="0072384E"/>
    <w:rsid w:val="007413B7"/>
    <w:rsid w:val="00756A3C"/>
    <w:rsid w:val="00766C7F"/>
    <w:rsid w:val="00775C8A"/>
    <w:rsid w:val="00781151"/>
    <w:rsid w:val="007A0AFC"/>
    <w:rsid w:val="007A25DC"/>
    <w:rsid w:val="007B3AF7"/>
    <w:rsid w:val="007B6EFE"/>
    <w:rsid w:val="007C3912"/>
    <w:rsid w:val="007C5F01"/>
    <w:rsid w:val="00823356"/>
    <w:rsid w:val="00831A51"/>
    <w:rsid w:val="0084173E"/>
    <w:rsid w:val="00863A5F"/>
    <w:rsid w:val="00892DE8"/>
    <w:rsid w:val="008A4325"/>
    <w:rsid w:val="009022B9"/>
    <w:rsid w:val="00905D61"/>
    <w:rsid w:val="00907626"/>
    <w:rsid w:val="00923E61"/>
    <w:rsid w:val="00940725"/>
    <w:rsid w:val="00945587"/>
    <w:rsid w:val="009501CF"/>
    <w:rsid w:val="00951CE8"/>
    <w:rsid w:val="00961B1A"/>
    <w:rsid w:val="00961FD6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E67DF"/>
    <w:rsid w:val="009F196A"/>
    <w:rsid w:val="009F3DDD"/>
    <w:rsid w:val="009F7CD7"/>
    <w:rsid w:val="00A06213"/>
    <w:rsid w:val="00A15055"/>
    <w:rsid w:val="00A238DA"/>
    <w:rsid w:val="00A577F7"/>
    <w:rsid w:val="00A72CEE"/>
    <w:rsid w:val="00A73CE5"/>
    <w:rsid w:val="00A744F3"/>
    <w:rsid w:val="00A95A43"/>
    <w:rsid w:val="00AA3832"/>
    <w:rsid w:val="00AA5537"/>
    <w:rsid w:val="00AC03B3"/>
    <w:rsid w:val="00AC0ED5"/>
    <w:rsid w:val="00AD1294"/>
    <w:rsid w:val="00AF2A9B"/>
    <w:rsid w:val="00AF2C1D"/>
    <w:rsid w:val="00B16D14"/>
    <w:rsid w:val="00B30FF2"/>
    <w:rsid w:val="00B44D8D"/>
    <w:rsid w:val="00B47D19"/>
    <w:rsid w:val="00B5040C"/>
    <w:rsid w:val="00B62274"/>
    <w:rsid w:val="00B67C9A"/>
    <w:rsid w:val="00BA0CD0"/>
    <w:rsid w:val="00BB3231"/>
    <w:rsid w:val="00BC0418"/>
    <w:rsid w:val="00BF0B98"/>
    <w:rsid w:val="00C14613"/>
    <w:rsid w:val="00C14BBE"/>
    <w:rsid w:val="00C17A5E"/>
    <w:rsid w:val="00C21113"/>
    <w:rsid w:val="00C50357"/>
    <w:rsid w:val="00C675DC"/>
    <w:rsid w:val="00C7444C"/>
    <w:rsid w:val="00C936C1"/>
    <w:rsid w:val="00C958B7"/>
    <w:rsid w:val="00CA0EBC"/>
    <w:rsid w:val="00CB1A47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96906"/>
    <w:rsid w:val="00DB340C"/>
    <w:rsid w:val="00DD0072"/>
    <w:rsid w:val="00DF012C"/>
    <w:rsid w:val="00DF6CD6"/>
    <w:rsid w:val="00E00BDE"/>
    <w:rsid w:val="00E32D1C"/>
    <w:rsid w:val="00E572EC"/>
    <w:rsid w:val="00E750B8"/>
    <w:rsid w:val="00E808D7"/>
    <w:rsid w:val="00E85A04"/>
    <w:rsid w:val="00E956C2"/>
    <w:rsid w:val="00EB62BF"/>
    <w:rsid w:val="00ED2F84"/>
    <w:rsid w:val="00F07F02"/>
    <w:rsid w:val="00F47328"/>
    <w:rsid w:val="00F51C87"/>
    <w:rsid w:val="00F522D5"/>
    <w:rsid w:val="00F5270F"/>
    <w:rsid w:val="00F6730E"/>
    <w:rsid w:val="00F74A65"/>
    <w:rsid w:val="00FB5352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CB720"/>
  <w15:docId w15:val="{EF665427-AC19-4013-898F-669A020F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606E-F451-4564-BB5E-A7A7B0DE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5779</Words>
  <Characters>34680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108</cp:revision>
  <dcterms:created xsi:type="dcterms:W3CDTF">2016-12-05T10:18:00Z</dcterms:created>
  <dcterms:modified xsi:type="dcterms:W3CDTF">2018-02-26T14:14:00Z</dcterms:modified>
</cp:coreProperties>
</file>